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018" w:rsidRPr="009B0018" w:rsidRDefault="009B0018">
      <w:pPr>
        <w:rPr>
          <w:rFonts w:ascii="Times New Roman" w:hAnsi="Times New Roman" w:cs="Times New Roman"/>
          <w:b/>
        </w:rPr>
      </w:pPr>
      <w:r w:rsidRPr="009B0018">
        <w:rPr>
          <w:rFonts w:ascii="Times New Roman" w:hAnsi="Times New Roman" w:cs="Times New Roman"/>
          <w:b/>
          <w:noProof/>
        </w:rPr>
        <w:drawing>
          <wp:anchor distT="0" distB="0" distL="114300" distR="114300" simplePos="0" relativeHeight="251658240" behindDoc="1" locked="0" layoutInCell="1" allowOverlap="1">
            <wp:simplePos x="0" y="0"/>
            <wp:positionH relativeFrom="column">
              <wp:posOffset>-419100</wp:posOffset>
            </wp:positionH>
            <wp:positionV relativeFrom="paragraph">
              <wp:posOffset>-685800</wp:posOffset>
            </wp:positionV>
            <wp:extent cx="3748405" cy="2524125"/>
            <wp:effectExtent l="19050" t="0" r="4445" b="0"/>
            <wp:wrapTight wrapText="bothSides">
              <wp:wrapPolygon edited="0">
                <wp:start x="-110" y="0"/>
                <wp:lineTo x="-110" y="21518"/>
                <wp:lineTo x="21626" y="21518"/>
                <wp:lineTo x="21626" y="0"/>
                <wp:lineTo x="-110" y="0"/>
              </wp:wrapPolygon>
            </wp:wrapTight>
            <wp:docPr id="1" name="Picture 1" descr="tortoise-01.jpg - 3916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rtoise-01.jpg - 39167 Bytes"/>
                    <pic:cNvPicPr>
                      <a:picLocks noChangeAspect="1" noChangeArrowheads="1"/>
                    </pic:cNvPicPr>
                  </pic:nvPicPr>
                  <pic:blipFill>
                    <a:blip r:embed="rId7" cstate="print"/>
                    <a:srcRect/>
                    <a:stretch>
                      <a:fillRect/>
                    </a:stretch>
                  </pic:blipFill>
                  <pic:spPr bwMode="auto">
                    <a:xfrm>
                      <a:off x="0" y="0"/>
                      <a:ext cx="3748405" cy="2524125"/>
                    </a:xfrm>
                    <a:prstGeom prst="rect">
                      <a:avLst/>
                    </a:prstGeom>
                    <a:noFill/>
                    <a:ln w="9525">
                      <a:noFill/>
                      <a:miter lim="800000"/>
                      <a:headEnd/>
                      <a:tailEnd/>
                    </a:ln>
                  </pic:spPr>
                </pic:pic>
              </a:graphicData>
            </a:graphic>
          </wp:anchor>
        </w:drawing>
      </w:r>
      <w:r w:rsidRPr="009B0018">
        <w:rPr>
          <w:rFonts w:ascii="Times New Roman" w:hAnsi="Times New Roman" w:cs="Times New Roman"/>
          <w:b/>
        </w:rPr>
        <w:t>The Tortoise Formation</w:t>
      </w:r>
    </w:p>
    <w:p w:rsidR="009B0018" w:rsidRPr="009B0018" w:rsidRDefault="009B0018" w:rsidP="009B0018">
      <w:pPr>
        <w:rPr>
          <w:rFonts w:ascii="Times New Roman" w:hAnsi="Times New Roman" w:cs="Times New Roman"/>
        </w:rPr>
      </w:pPr>
      <w:r w:rsidRPr="009B0018">
        <w:rPr>
          <w:rFonts w:ascii="Times New Roman" w:hAnsi="Times New Roman" w:cs="Times New Roman"/>
        </w:rPr>
        <w:t>The tortoise formation was one of the prime examples of Roman ingenuity at warfare. When deployed in such a way, the legionaries became virtually invulnerable to arrows or objects dropped from defensive walls.</w:t>
      </w:r>
    </w:p>
    <w:p w:rsidR="009B0018" w:rsidRPr="009B0018" w:rsidRDefault="009B0018" w:rsidP="009B0018">
      <w:pPr>
        <w:rPr>
          <w:rFonts w:ascii="Times New Roman" w:hAnsi="Times New Roman" w:cs="Times New Roman"/>
        </w:rPr>
      </w:pPr>
    </w:p>
    <w:p w:rsidR="009B0018" w:rsidRPr="009B0018" w:rsidRDefault="009B0018" w:rsidP="009B0018">
      <w:pPr>
        <w:rPr>
          <w:rFonts w:ascii="Times New Roman" w:hAnsi="Times New Roman" w:cs="Times New Roman"/>
          <w:b/>
        </w:rPr>
      </w:pPr>
    </w:p>
    <w:p w:rsidR="009B0018" w:rsidRPr="009B0018" w:rsidRDefault="009B0018" w:rsidP="009B0018">
      <w:pPr>
        <w:rPr>
          <w:rFonts w:ascii="Times New Roman" w:hAnsi="Times New Roman" w:cs="Times New Roman"/>
          <w:b/>
        </w:rPr>
      </w:pPr>
      <w:r w:rsidRPr="009B0018">
        <w:rPr>
          <w:rFonts w:ascii="Times New Roman" w:hAnsi="Times New Roman" w:cs="Times New Roman"/>
          <w:b/>
          <w:noProof/>
        </w:rPr>
        <w:drawing>
          <wp:anchor distT="0" distB="0" distL="114300" distR="114300" simplePos="0" relativeHeight="251659264" behindDoc="1" locked="0" layoutInCell="1" allowOverlap="1">
            <wp:simplePos x="0" y="0"/>
            <wp:positionH relativeFrom="column">
              <wp:posOffset>-452120</wp:posOffset>
            </wp:positionH>
            <wp:positionV relativeFrom="paragraph">
              <wp:posOffset>10795</wp:posOffset>
            </wp:positionV>
            <wp:extent cx="3781425" cy="2305050"/>
            <wp:effectExtent l="19050" t="0" r="9525" b="0"/>
            <wp:wrapTight wrapText="bothSides">
              <wp:wrapPolygon edited="0">
                <wp:start x="-109" y="0"/>
                <wp:lineTo x="-109" y="21421"/>
                <wp:lineTo x="21654" y="21421"/>
                <wp:lineTo x="21654" y="0"/>
                <wp:lineTo x="-109" y="0"/>
              </wp:wrapPolygon>
            </wp:wrapTight>
            <wp:docPr id="4" name="Picture 4" descr="wedge-01.jpg - 3572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dge-01.jpg - 35725 Bytes"/>
                    <pic:cNvPicPr>
                      <a:picLocks noChangeAspect="1" noChangeArrowheads="1"/>
                    </pic:cNvPicPr>
                  </pic:nvPicPr>
                  <pic:blipFill>
                    <a:blip r:embed="rId8" cstate="print"/>
                    <a:srcRect/>
                    <a:stretch>
                      <a:fillRect/>
                    </a:stretch>
                  </pic:blipFill>
                  <pic:spPr bwMode="auto">
                    <a:xfrm>
                      <a:off x="0" y="0"/>
                      <a:ext cx="3781425" cy="2305050"/>
                    </a:xfrm>
                    <a:prstGeom prst="rect">
                      <a:avLst/>
                    </a:prstGeom>
                    <a:noFill/>
                    <a:ln w="9525">
                      <a:noFill/>
                      <a:miter lim="800000"/>
                      <a:headEnd/>
                      <a:tailEnd/>
                    </a:ln>
                  </pic:spPr>
                </pic:pic>
              </a:graphicData>
            </a:graphic>
          </wp:anchor>
        </w:drawing>
      </w:r>
      <w:r w:rsidRPr="009B0018">
        <w:rPr>
          <w:rFonts w:ascii="Times New Roman" w:hAnsi="Times New Roman" w:cs="Times New Roman"/>
          <w:b/>
        </w:rPr>
        <w:t>The Wedge Formation</w:t>
      </w:r>
    </w:p>
    <w:p w:rsidR="009B0018" w:rsidRPr="009B0018" w:rsidRDefault="009B0018" w:rsidP="009B0018">
      <w:pPr>
        <w:rPr>
          <w:rFonts w:ascii="Times New Roman" w:hAnsi="Times New Roman" w:cs="Times New Roman"/>
        </w:rPr>
      </w:pPr>
      <w:r w:rsidRPr="009B0018">
        <w:rPr>
          <w:rFonts w:ascii="Times New Roman" w:hAnsi="Times New Roman" w:cs="Times New Roman"/>
        </w:rPr>
        <w:t>The wedge was an aggressive formation used to 'crack open' enemy lines. Relatively small groups of legionaries could form such a triangle and then drive their way into the enemy ranks. As more Roman soldiers reinforced the wedge from behind, the enemy line could be forced apart. As breaking the enemy's formation was very often the key to winning a battle, the wedge formation was vitally important battlefield tactic of the Roman army.</w:t>
      </w:r>
    </w:p>
    <w:p w:rsidR="009B0018" w:rsidRPr="009B0018" w:rsidRDefault="009B0018" w:rsidP="009B0018">
      <w:pPr>
        <w:spacing w:after="0" w:line="240" w:lineRule="auto"/>
        <w:jc w:val="center"/>
        <w:rPr>
          <w:rFonts w:ascii="Times New Roman" w:hAnsi="Times New Roman" w:cs="Times New Roman"/>
        </w:rPr>
      </w:pPr>
    </w:p>
    <w:p w:rsidR="009B0018" w:rsidRPr="009B0018" w:rsidRDefault="009B0018" w:rsidP="009B0018">
      <w:pPr>
        <w:spacing w:after="0" w:line="240" w:lineRule="auto"/>
        <w:jc w:val="center"/>
        <w:rPr>
          <w:rFonts w:ascii="Times New Roman" w:eastAsia="Times New Roman" w:hAnsi="Times New Roman" w:cs="Times New Roman"/>
          <w:b/>
          <w:color w:val="000000"/>
        </w:rPr>
      </w:pPr>
      <w:r w:rsidRPr="009B0018">
        <w:rPr>
          <w:rFonts w:ascii="Times New Roman" w:eastAsia="Times New Roman" w:hAnsi="Times New Roman" w:cs="Times New Roman"/>
          <w:b/>
          <w:noProof/>
          <w:color w:val="000000"/>
        </w:rPr>
        <w:drawing>
          <wp:anchor distT="0" distB="0" distL="114300" distR="114300" simplePos="0" relativeHeight="251660288" behindDoc="1" locked="0" layoutInCell="1" allowOverlap="1">
            <wp:simplePos x="0" y="0"/>
            <wp:positionH relativeFrom="column">
              <wp:posOffset>-628650</wp:posOffset>
            </wp:positionH>
            <wp:positionV relativeFrom="paragraph">
              <wp:posOffset>17780</wp:posOffset>
            </wp:positionV>
            <wp:extent cx="3895725" cy="2466975"/>
            <wp:effectExtent l="19050" t="0" r="9525" b="0"/>
            <wp:wrapTight wrapText="bothSides">
              <wp:wrapPolygon edited="0">
                <wp:start x="-106" y="0"/>
                <wp:lineTo x="-106" y="21517"/>
                <wp:lineTo x="21653" y="21517"/>
                <wp:lineTo x="21653" y="0"/>
                <wp:lineTo x="-106" y="0"/>
              </wp:wrapPolygon>
            </wp:wrapTight>
            <wp:docPr id="7" name="Picture 7" descr="skirmishing-01.jpg - 3230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irmishing-01.jpg - 32307 Bytes"/>
                    <pic:cNvPicPr>
                      <a:picLocks noChangeAspect="1" noChangeArrowheads="1"/>
                    </pic:cNvPicPr>
                  </pic:nvPicPr>
                  <pic:blipFill>
                    <a:blip r:embed="rId9" cstate="print"/>
                    <a:srcRect/>
                    <a:stretch>
                      <a:fillRect/>
                    </a:stretch>
                  </pic:blipFill>
                  <pic:spPr bwMode="auto">
                    <a:xfrm>
                      <a:off x="0" y="0"/>
                      <a:ext cx="3895725" cy="2466975"/>
                    </a:xfrm>
                    <a:prstGeom prst="rect">
                      <a:avLst/>
                    </a:prstGeom>
                    <a:noFill/>
                    <a:ln w="9525">
                      <a:noFill/>
                      <a:miter lim="800000"/>
                      <a:headEnd/>
                      <a:tailEnd/>
                    </a:ln>
                  </pic:spPr>
                </pic:pic>
              </a:graphicData>
            </a:graphic>
          </wp:anchor>
        </w:drawing>
      </w:r>
      <w:r w:rsidRPr="009B0018">
        <w:rPr>
          <w:rFonts w:ascii="Times New Roman" w:eastAsia="Times New Roman" w:hAnsi="Times New Roman" w:cs="Times New Roman"/>
          <w:b/>
          <w:color w:val="000000"/>
        </w:rPr>
        <w:t>The Skirmishing Formation</w:t>
      </w:r>
    </w:p>
    <w:p w:rsidR="009B0018" w:rsidRPr="009B0018" w:rsidRDefault="009B0018" w:rsidP="009B0018">
      <w:pPr>
        <w:spacing w:after="0" w:line="240" w:lineRule="auto"/>
        <w:jc w:val="center"/>
        <w:rPr>
          <w:rFonts w:ascii="Times New Roman" w:eastAsia="Times New Roman" w:hAnsi="Times New Roman" w:cs="Times New Roman"/>
          <w:color w:val="000000"/>
        </w:rPr>
      </w:pPr>
      <w:r w:rsidRPr="009B0018">
        <w:rPr>
          <w:rFonts w:ascii="Times New Roman" w:eastAsia="Times New Roman" w:hAnsi="Times New Roman" w:cs="Times New Roman"/>
          <w:color w:val="000000"/>
        </w:rPr>
        <w:t>The skirmishing formation is essentially the opposite to the closely packed line of battle used by legionaries. It is a widely spaced line. Every second man of the line has stepped forward a few paces, effectively doubling the amount of ranks. However, the gaps created by this formation are always overlapped by the next line to follow.</w:t>
      </w:r>
      <w:r w:rsidRPr="009B0018">
        <w:rPr>
          <w:rFonts w:ascii="Times New Roman" w:eastAsia="Times New Roman" w:hAnsi="Times New Roman" w:cs="Times New Roman"/>
          <w:color w:val="000000"/>
        </w:rPr>
        <w:br/>
        <w:t xml:space="preserve">The roots of this formation are more than likely to be found with the </w:t>
      </w:r>
      <w:r w:rsidRPr="009B0018">
        <w:rPr>
          <w:rFonts w:ascii="Times New Roman" w:eastAsia="Times New Roman" w:hAnsi="Times New Roman" w:cs="Times New Roman"/>
          <w:i/>
          <w:iCs/>
          <w:color w:val="000000"/>
        </w:rPr>
        <w:t>velites</w:t>
      </w:r>
      <w:r w:rsidRPr="009B0018">
        <w:rPr>
          <w:rFonts w:ascii="Times New Roman" w:eastAsia="Times New Roman" w:hAnsi="Times New Roman" w:cs="Times New Roman"/>
          <w:color w:val="000000"/>
        </w:rPr>
        <w:t>, the lightly armed skirmishers who operated ahead of the main force in the early Roman army.</w:t>
      </w:r>
      <w:r w:rsidRPr="009B0018">
        <w:rPr>
          <w:rFonts w:ascii="Times New Roman" w:eastAsia="Times New Roman" w:hAnsi="Times New Roman" w:cs="Times New Roman"/>
          <w:color w:val="000000"/>
        </w:rPr>
        <w:br/>
        <w:t>The wide spaces allow each soldier great mobility. Its possible uses were manyfold.</w:t>
      </w:r>
      <w:r w:rsidRPr="009B0018">
        <w:rPr>
          <w:rFonts w:ascii="Times New Roman" w:eastAsia="Times New Roman" w:hAnsi="Times New Roman" w:cs="Times New Roman"/>
          <w:color w:val="000000"/>
        </w:rPr>
        <w:br/>
        <w:t>It would make an advance over difficult terrain much easier. It could allow for swift attacks with subsequent quick withdrawals. It would allow for any friendly units falling back to pass through the formation.</w:t>
      </w:r>
      <w:r w:rsidRPr="009B0018">
        <w:rPr>
          <w:rFonts w:ascii="Times New Roman" w:eastAsia="Times New Roman" w:hAnsi="Times New Roman" w:cs="Times New Roman"/>
          <w:color w:val="000000"/>
        </w:rPr>
        <w:br/>
        <w:t xml:space="preserve">It also could be used by a victorious army sweeping over the battle field, killing all that was left in its way. </w:t>
      </w:r>
    </w:p>
    <w:p w:rsidR="009B0018" w:rsidRPr="009B0018" w:rsidRDefault="009B0018" w:rsidP="009B0018">
      <w:pPr>
        <w:spacing w:after="0" w:line="240" w:lineRule="auto"/>
        <w:jc w:val="center"/>
        <w:rPr>
          <w:rFonts w:ascii="Times New Roman" w:eastAsia="Times New Roman" w:hAnsi="Times New Roman" w:cs="Times New Roman"/>
          <w:color w:val="000000"/>
        </w:rPr>
      </w:pPr>
    </w:p>
    <w:p w:rsidR="009B0018" w:rsidRPr="009B0018" w:rsidRDefault="009B0018" w:rsidP="009B0018">
      <w:pPr>
        <w:spacing w:after="0" w:line="240" w:lineRule="auto"/>
        <w:jc w:val="center"/>
        <w:rPr>
          <w:rFonts w:ascii="Times New Roman" w:eastAsia="Times New Roman" w:hAnsi="Times New Roman" w:cs="Times New Roman"/>
          <w:color w:val="000000"/>
        </w:rPr>
      </w:pPr>
      <w:r w:rsidRPr="009B0018">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-447675</wp:posOffset>
            </wp:positionH>
            <wp:positionV relativeFrom="paragraph">
              <wp:posOffset>-342900</wp:posOffset>
            </wp:positionV>
            <wp:extent cx="3932555" cy="2524125"/>
            <wp:effectExtent l="19050" t="0" r="0" b="0"/>
            <wp:wrapTight wrapText="bothSides">
              <wp:wrapPolygon edited="0">
                <wp:start x="-105" y="0"/>
                <wp:lineTo x="-105" y="21518"/>
                <wp:lineTo x="21555" y="21518"/>
                <wp:lineTo x="21555" y="0"/>
                <wp:lineTo x="-105" y="0"/>
              </wp:wrapPolygon>
            </wp:wrapTight>
            <wp:docPr id="16" name="Picture 16" descr="http://www.roman-empire.net/army/pics/repel-cavalry-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roman-empire.net/army/pics/repel-cavalry-01.jpg"/>
                    <pic:cNvPicPr>
                      <a:picLocks noChangeAspect="1" noChangeArrowheads="1"/>
                    </pic:cNvPicPr>
                  </pic:nvPicPr>
                  <pic:blipFill>
                    <a:blip r:embed="rId10" cstate="print"/>
                    <a:srcRect/>
                    <a:stretch>
                      <a:fillRect/>
                    </a:stretch>
                  </pic:blipFill>
                  <pic:spPr bwMode="auto">
                    <a:xfrm>
                      <a:off x="0" y="0"/>
                      <a:ext cx="3932555" cy="2524125"/>
                    </a:xfrm>
                    <a:prstGeom prst="rect">
                      <a:avLst/>
                    </a:prstGeom>
                    <a:noFill/>
                    <a:ln w="9525">
                      <a:noFill/>
                      <a:miter lim="800000"/>
                      <a:headEnd/>
                      <a:tailEnd/>
                    </a:ln>
                  </pic:spPr>
                </pic:pic>
              </a:graphicData>
            </a:graphic>
          </wp:anchor>
        </w:drawing>
      </w:r>
    </w:p>
    <w:p w:rsidR="009B0018" w:rsidRPr="009B0018" w:rsidRDefault="009B0018" w:rsidP="009B0018">
      <w:pPr>
        <w:spacing w:after="0" w:line="240" w:lineRule="auto"/>
        <w:jc w:val="center"/>
        <w:rPr>
          <w:rFonts w:ascii="Times New Roman" w:eastAsia="Times New Roman" w:hAnsi="Times New Roman" w:cs="Times New Roman"/>
          <w:b/>
          <w:color w:val="000000"/>
        </w:rPr>
      </w:pPr>
      <w:r w:rsidRPr="009B0018">
        <w:rPr>
          <w:rFonts w:ascii="Times New Roman" w:eastAsia="Times New Roman" w:hAnsi="Times New Roman" w:cs="Times New Roman"/>
          <w:b/>
          <w:color w:val="000000"/>
        </w:rPr>
        <w:t>Repel Cavalry Fomation</w:t>
      </w:r>
    </w:p>
    <w:p w:rsidR="009B0018" w:rsidRPr="009B0018" w:rsidRDefault="009B0018" w:rsidP="009B0018">
      <w:pPr>
        <w:spacing w:after="0" w:line="240" w:lineRule="auto"/>
        <w:jc w:val="center"/>
        <w:rPr>
          <w:rFonts w:ascii="Times New Roman" w:eastAsia="Times New Roman" w:hAnsi="Times New Roman" w:cs="Times New Roman"/>
          <w:color w:val="000000"/>
        </w:rPr>
      </w:pPr>
    </w:p>
    <w:p w:rsidR="009B0018" w:rsidRPr="009B0018" w:rsidRDefault="009B0018" w:rsidP="009B0018">
      <w:pPr>
        <w:spacing w:after="0" w:line="240" w:lineRule="auto"/>
        <w:jc w:val="center"/>
        <w:rPr>
          <w:rFonts w:ascii="Times New Roman" w:eastAsia="Times New Roman" w:hAnsi="Times New Roman" w:cs="Times New Roman"/>
          <w:color w:val="000000"/>
        </w:rPr>
      </w:pPr>
      <w:r w:rsidRPr="009B0018">
        <w:rPr>
          <w:rFonts w:ascii="Times New Roman" w:eastAsia="Times New Roman" w:hAnsi="Times New Roman" w:cs="Times New Roman"/>
          <w:color w:val="000000"/>
        </w:rPr>
        <w:t xml:space="preserve">The order to repel cavalry by Roman army officers brought about a defensive formation, in which the front rank formed a tight wall of shields with their </w:t>
      </w:r>
      <w:r w:rsidRPr="009B0018">
        <w:rPr>
          <w:rFonts w:ascii="Times New Roman" w:eastAsia="Times New Roman" w:hAnsi="Times New Roman" w:cs="Times New Roman"/>
          <w:i/>
          <w:iCs/>
          <w:color w:val="000000"/>
        </w:rPr>
        <w:t>pila</w:t>
      </w:r>
      <w:r w:rsidRPr="009B0018">
        <w:rPr>
          <w:rFonts w:ascii="Times New Roman" w:eastAsia="Times New Roman" w:hAnsi="Times New Roman" w:cs="Times New Roman"/>
          <w:color w:val="000000"/>
        </w:rPr>
        <w:t xml:space="preserve"> protruding to form a line of spearheads ahead of the wall. Undoubtedly it would be very hard to bring a horse to break into that formation. The most likely occurrence would be that it would come to a halt of its own will ahead of the spearheads. It was at that moment that horse and rider would be at their most vulnerable against the ranks behind the first line of infantry which would then hurl their spears at them. Given the short distance and the training legionaries received, it is likely such halted cavalry, frantically trying to turn their horses around to retreat, whilst colliding with horses following in the charge, would prove very easy targets.</w:t>
      </w:r>
      <w:r w:rsidRPr="009B0018">
        <w:rPr>
          <w:rFonts w:ascii="Times New Roman" w:eastAsia="Times New Roman" w:hAnsi="Times New Roman" w:cs="Times New Roman"/>
          <w:color w:val="000000"/>
        </w:rPr>
        <w:br/>
        <w:t xml:space="preserve">If one further considers the likely possibility of archers being present, the effect of this formation could indeed be devastating. </w:t>
      </w:r>
    </w:p>
    <w:p w:rsidR="009B0018" w:rsidRPr="009B0018" w:rsidRDefault="009B0018" w:rsidP="009B0018">
      <w:pPr>
        <w:rPr>
          <w:rFonts w:ascii="Times New Roman" w:hAnsi="Times New Roman" w:cs="Times New Roman"/>
        </w:rPr>
      </w:pPr>
    </w:p>
    <w:p w:rsidR="009B0018" w:rsidRPr="009B0018" w:rsidRDefault="009B0018" w:rsidP="009B0018">
      <w:pPr>
        <w:rPr>
          <w:rFonts w:ascii="Times New Roman" w:hAnsi="Times New Roman" w:cs="Times New Roman"/>
        </w:rPr>
      </w:pPr>
      <w:r w:rsidRPr="009B0018">
        <w:rPr>
          <w:rFonts w:ascii="Times New Roman" w:hAnsi="Times New Roman" w:cs="Times New Roman"/>
          <w:noProof/>
        </w:rPr>
        <w:drawing>
          <wp:anchor distT="0" distB="0" distL="114300" distR="114300" simplePos="0" relativeHeight="251662336" behindDoc="1" locked="0" layoutInCell="1" allowOverlap="1">
            <wp:simplePos x="0" y="0"/>
            <wp:positionH relativeFrom="column">
              <wp:posOffset>-76835</wp:posOffset>
            </wp:positionH>
            <wp:positionV relativeFrom="paragraph">
              <wp:posOffset>73660</wp:posOffset>
            </wp:positionV>
            <wp:extent cx="2638425" cy="3773805"/>
            <wp:effectExtent l="19050" t="0" r="9525" b="0"/>
            <wp:wrapTight wrapText="bothSides">
              <wp:wrapPolygon edited="0">
                <wp:start x="-156" y="0"/>
                <wp:lineTo x="-156" y="21480"/>
                <wp:lineTo x="21678" y="21480"/>
                <wp:lineTo x="21678" y="0"/>
                <wp:lineTo x="-156" y="0"/>
              </wp:wrapPolygon>
            </wp:wrapTight>
            <wp:docPr id="13" name="Picture 13" descr="http://www.roman-empire.net/army/pics/or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oman-empire.net/army/pics/orb-02.jpg"/>
                    <pic:cNvPicPr>
                      <a:picLocks noChangeAspect="1" noChangeArrowheads="1"/>
                    </pic:cNvPicPr>
                  </pic:nvPicPr>
                  <pic:blipFill>
                    <a:blip r:embed="rId11" cstate="print"/>
                    <a:srcRect/>
                    <a:stretch>
                      <a:fillRect/>
                    </a:stretch>
                  </pic:blipFill>
                  <pic:spPr bwMode="auto">
                    <a:xfrm>
                      <a:off x="0" y="0"/>
                      <a:ext cx="2638425" cy="3773805"/>
                    </a:xfrm>
                    <a:prstGeom prst="rect">
                      <a:avLst/>
                    </a:prstGeom>
                    <a:noFill/>
                    <a:ln w="9525">
                      <a:noFill/>
                      <a:miter lim="800000"/>
                      <a:headEnd/>
                      <a:tailEnd/>
                    </a:ln>
                  </pic:spPr>
                </pic:pic>
              </a:graphicData>
            </a:graphic>
          </wp:anchor>
        </w:drawing>
      </w:r>
    </w:p>
    <w:p w:rsidR="009B0018" w:rsidRPr="009B0018" w:rsidRDefault="009B0018" w:rsidP="009B0018">
      <w:pPr>
        <w:ind w:left="720" w:firstLine="720"/>
        <w:jc w:val="center"/>
        <w:rPr>
          <w:rFonts w:ascii="Times New Roman" w:hAnsi="Times New Roman" w:cs="Times New Roman"/>
        </w:rPr>
      </w:pPr>
      <w:r w:rsidRPr="009B0018">
        <w:rPr>
          <w:rFonts w:ascii="Times New Roman" w:hAnsi="Times New Roman" w:cs="Times New Roman"/>
        </w:rPr>
        <w:t>The Orb Formation</w:t>
      </w:r>
    </w:p>
    <w:p w:rsidR="009B0018" w:rsidRPr="009B0018" w:rsidRDefault="009B0018" w:rsidP="009B0018">
      <w:pPr>
        <w:rPr>
          <w:rFonts w:ascii="Times New Roman" w:hAnsi="Times New Roman" w:cs="Times New Roman"/>
        </w:rPr>
      </w:pPr>
    </w:p>
    <w:p w:rsidR="009B0018" w:rsidRPr="009B0018" w:rsidRDefault="009B0018" w:rsidP="009B0018">
      <w:pPr>
        <w:jc w:val="center"/>
        <w:rPr>
          <w:rFonts w:ascii="Times New Roman" w:eastAsia="Times New Roman" w:hAnsi="Times New Roman" w:cs="Times New Roman"/>
          <w:color w:val="000000"/>
        </w:rPr>
      </w:pPr>
      <w:r w:rsidRPr="009B0018">
        <w:rPr>
          <w:rFonts w:ascii="Times New Roman" w:hAnsi="Times New Roman" w:cs="Times New Roman"/>
        </w:rPr>
        <w:tab/>
      </w:r>
      <w:r w:rsidRPr="009B0018">
        <w:rPr>
          <w:rFonts w:ascii="Times New Roman" w:eastAsia="Times New Roman" w:hAnsi="Times New Roman" w:cs="Times New Roman"/>
          <w:color w:val="000000"/>
        </w:rPr>
        <w:t>The orb was a defensive formation in the shape of a complete circle which could be taken by a unit which had either become detached from the army's main body and had become encircled by the enemy, or a formation which might be taken by any number of units if the greater army had fallen into disorder during a battle.</w:t>
      </w:r>
      <w:r w:rsidRPr="009B0018">
        <w:rPr>
          <w:rFonts w:ascii="Times New Roman" w:eastAsia="Times New Roman" w:hAnsi="Times New Roman" w:cs="Times New Roman"/>
          <w:color w:val="000000"/>
        </w:rPr>
        <w:br/>
        <w:t>It can hence be seen as a formation representing a desperate 'last stand' by units of a collapsing army. But also it can be seen as a disciplined holding position by a unit which has been divided from the army's main body in battle and which is waiting for the main force to rejoin them.</w:t>
      </w:r>
      <w:r w:rsidRPr="009B0018">
        <w:rPr>
          <w:rFonts w:ascii="Times New Roman" w:eastAsia="Times New Roman" w:hAnsi="Times New Roman" w:cs="Times New Roman"/>
          <w:color w:val="000000"/>
        </w:rPr>
        <w:br/>
        <w:t>In either case, it is not a formation one would like to find oneself in, as it obviously indicates that they are surrounded by the enemy.</w:t>
      </w:r>
      <w:r w:rsidRPr="009B0018">
        <w:rPr>
          <w:rFonts w:ascii="Times New Roman" w:eastAsia="Times New Roman" w:hAnsi="Times New Roman" w:cs="Times New Roman"/>
          <w:color w:val="000000"/>
        </w:rPr>
        <w:br/>
        <w:t xml:space="preserve">Naturally any officers or archers would be positioned in the centre of the orb, as can be seen in the example to the left. </w:t>
      </w:r>
    </w:p>
    <w:sectPr w:rsidR="009B0018" w:rsidRPr="009B001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018" w:rsidRDefault="009B0018" w:rsidP="009B0018">
      <w:pPr>
        <w:spacing w:after="0" w:line="240" w:lineRule="auto"/>
      </w:pPr>
      <w:r>
        <w:separator/>
      </w:r>
    </w:p>
  </w:endnote>
  <w:endnote w:type="continuationSeparator" w:id="0">
    <w:p w:rsidR="009B0018" w:rsidRDefault="009B0018" w:rsidP="009B0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018" w:rsidRPr="009B0018" w:rsidRDefault="009B0018">
    <w:pPr>
      <w:pStyle w:val="Footer"/>
      <w:rPr>
        <w:color w:val="365F91" w:themeColor="accent1" w:themeShade="BF"/>
        <w:u w:val="single"/>
      </w:rPr>
    </w:pPr>
    <w:r w:rsidRPr="009B0018">
      <w:rPr>
        <w:color w:val="365F91" w:themeColor="accent1" w:themeShade="BF"/>
        <w:u w:val="single"/>
      </w:rPr>
      <w:t>http://www.roman-empire.net/army/tactics.html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018" w:rsidRDefault="009B0018" w:rsidP="009B0018">
      <w:pPr>
        <w:spacing w:after="0" w:line="240" w:lineRule="auto"/>
      </w:pPr>
      <w:r>
        <w:separator/>
      </w:r>
    </w:p>
  </w:footnote>
  <w:footnote w:type="continuationSeparator" w:id="0">
    <w:p w:rsidR="009B0018" w:rsidRDefault="009B0018" w:rsidP="009B0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018" w:rsidRDefault="009B0018" w:rsidP="009B0018">
    <w:pPr>
      <w:pStyle w:val="Header"/>
      <w:tabs>
        <w:tab w:val="clear" w:pos="4680"/>
        <w:tab w:val="clear" w:pos="9360"/>
        <w:tab w:val="left" w:pos="6765"/>
      </w:tabs>
    </w:pPr>
    <w:r>
      <w:tab/>
      <w:t>Chad Gibbs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9"/>
  </w:hdrShapeDefaults>
  <w:footnotePr>
    <w:footnote w:id="-1"/>
    <w:footnote w:id="0"/>
  </w:footnotePr>
  <w:endnotePr>
    <w:endnote w:id="-1"/>
    <w:endnote w:id="0"/>
  </w:endnotePr>
  <w:compat/>
  <w:rsids>
    <w:rsidRoot w:val="009B0018"/>
    <w:rsid w:val="009B00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00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018"/>
    <w:rPr>
      <w:rFonts w:ascii="Tahoma" w:hAnsi="Tahoma" w:cs="Tahoma"/>
      <w:sz w:val="16"/>
      <w:szCs w:val="16"/>
    </w:rPr>
  </w:style>
  <w:style w:type="paragraph" w:styleId="Header">
    <w:name w:val="header"/>
    <w:basedOn w:val="Normal"/>
    <w:link w:val="HeaderChar"/>
    <w:uiPriority w:val="99"/>
    <w:semiHidden/>
    <w:unhideWhenUsed/>
    <w:rsid w:val="009B0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0018"/>
  </w:style>
  <w:style w:type="paragraph" w:styleId="Footer">
    <w:name w:val="footer"/>
    <w:basedOn w:val="Normal"/>
    <w:link w:val="FooterChar"/>
    <w:uiPriority w:val="99"/>
    <w:semiHidden/>
    <w:unhideWhenUsed/>
    <w:rsid w:val="009B00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00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7FA05-B454-4CC0-B636-A1578DEA5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chgibbs</dc:creator>
  <cp:keywords/>
  <dc:description/>
  <cp:lastModifiedBy>chgibbs</cp:lastModifiedBy>
  <cp:revision>1</cp:revision>
  <dcterms:created xsi:type="dcterms:W3CDTF">2011-01-18T20:47:00Z</dcterms:created>
  <dcterms:modified xsi:type="dcterms:W3CDTF">2011-01-18T21:04:00Z</dcterms:modified>
</cp:coreProperties>
</file>